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16E0" w14:textId="77777777" w:rsidR="00DB6150" w:rsidRP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6150">
        <w:rPr>
          <w:rFonts w:ascii="Times New Roman" w:hAnsi="Times New Roman" w:cs="Times New Roman"/>
          <w:b/>
          <w:sz w:val="28"/>
        </w:rPr>
        <w:t>РЕШЕНИЕ СОБСТВЕННИКА</w:t>
      </w:r>
    </w:p>
    <w:p w14:paraId="1E7B82B1" w14:textId="45D790C2" w:rsidR="00CB2A9A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150">
        <w:rPr>
          <w:rFonts w:ascii="Times New Roman" w:hAnsi="Times New Roman" w:cs="Times New Roman"/>
          <w:b/>
          <w:sz w:val="24"/>
        </w:rPr>
        <w:t>по вопросам очередного Общего собрания собственников помещений в многоквартирном доме по адресу: Московская область, г. Одинцово, ул. Северная, д.5</w:t>
      </w:r>
      <w:r w:rsidR="002B52F9">
        <w:rPr>
          <w:rFonts w:ascii="Times New Roman" w:hAnsi="Times New Roman" w:cs="Times New Roman"/>
          <w:b/>
          <w:sz w:val="24"/>
        </w:rPr>
        <w:t>7</w:t>
      </w:r>
      <w:bookmarkStart w:id="0" w:name="_GoBack"/>
      <w:bookmarkEnd w:id="0"/>
      <w:r w:rsidRPr="00DB6150">
        <w:rPr>
          <w:rFonts w:ascii="Times New Roman" w:hAnsi="Times New Roman" w:cs="Times New Roman"/>
          <w:b/>
          <w:sz w:val="24"/>
        </w:rPr>
        <w:t>, проводимом в форме очно-заочного голосования в период с 30.06.2020 г. по 20.07.2020 г.</w:t>
      </w:r>
    </w:p>
    <w:p w14:paraId="035188AF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6"/>
      </w:tblGrid>
      <w:tr w:rsidR="00DB6150" w14:paraId="6268760F" w14:textId="77777777" w:rsidTr="00DB6150">
        <w:tc>
          <w:tcPr>
            <w:tcW w:w="5386" w:type="dxa"/>
            <w:shd w:val="clear" w:color="auto" w:fill="auto"/>
          </w:tcPr>
          <w:p w14:paraId="69F566E1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6150">
              <w:rPr>
                <w:rFonts w:ascii="Times New Roman" w:hAnsi="Times New Roman" w:cs="Times New Roman"/>
                <w:b/>
                <w:sz w:val="28"/>
              </w:rPr>
              <w:t>№ помещения (кв. / неж. пом.)</w:t>
            </w:r>
          </w:p>
        </w:tc>
        <w:tc>
          <w:tcPr>
            <w:tcW w:w="5386" w:type="dxa"/>
            <w:shd w:val="clear" w:color="auto" w:fill="auto"/>
          </w:tcPr>
          <w:p w14:paraId="0678C69F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6150" w14:paraId="7F5DA005" w14:textId="77777777" w:rsidTr="00DB6150">
        <w:trPr>
          <w:trHeight w:val="300"/>
        </w:trPr>
        <w:tc>
          <w:tcPr>
            <w:tcW w:w="5386" w:type="dxa"/>
            <w:shd w:val="clear" w:color="auto" w:fill="auto"/>
          </w:tcPr>
          <w:p w14:paraId="5C861568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1EF02F91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6150" w14:paraId="77042A98" w14:textId="77777777" w:rsidTr="00DB6150">
        <w:tc>
          <w:tcPr>
            <w:tcW w:w="10772" w:type="dxa"/>
            <w:gridSpan w:val="2"/>
            <w:shd w:val="clear" w:color="auto" w:fill="auto"/>
          </w:tcPr>
          <w:p w14:paraId="45D0D18F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6150">
              <w:rPr>
                <w:rFonts w:ascii="Times New Roman" w:hAnsi="Times New Roman" w:cs="Times New Roman"/>
                <w:b/>
                <w:sz w:val="28"/>
              </w:rPr>
              <w:t>Ф. И. О. собственника / полное наименование юридического лица и ОГРН</w:t>
            </w:r>
          </w:p>
        </w:tc>
      </w:tr>
      <w:tr w:rsidR="00DB6150" w14:paraId="2268E07F" w14:textId="77777777" w:rsidTr="00DB6150">
        <w:trPr>
          <w:trHeight w:val="400"/>
        </w:trPr>
        <w:tc>
          <w:tcPr>
            <w:tcW w:w="10772" w:type="dxa"/>
            <w:gridSpan w:val="2"/>
            <w:shd w:val="clear" w:color="auto" w:fill="auto"/>
          </w:tcPr>
          <w:p w14:paraId="75E30CA4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6150" w14:paraId="415DF715" w14:textId="77777777" w:rsidTr="00DB6150">
        <w:tc>
          <w:tcPr>
            <w:tcW w:w="10772" w:type="dxa"/>
            <w:gridSpan w:val="2"/>
            <w:shd w:val="clear" w:color="auto" w:fill="auto"/>
          </w:tcPr>
          <w:p w14:paraId="2C7937C9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B6150">
              <w:rPr>
                <w:rFonts w:ascii="Times New Roman" w:hAnsi="Times New Roman" w:cs="Times New Roman"/>
                <w:i/>
                <w:sz w:val="20"/>
              </w:rPr>
              <w:t>Ф. И. О. представителя собственника / наименование и реквизиты документа, удостоверяющего полномочия</w:t>
            </w:r>
          </w:p>
        </w:tc>
      </w:tr>
      <w:tr w:rsidR="00DB6150" w14:paraId="489A39E8" w14:textId="77777777" w:rsidTr="00DB6150">
        <w:trPr>
          <w:trHeight w:val="500"/>
        </w:trPr>
        <w:tc>
          <w:tcPr>
            <w:tcW w:w="10772" w:type="dxa"/>
            <w:gridSpan w:val="2"/>
            <w:shd w:val="clear" w:color="auto" w:fill="auto"/>
          </w:tcPr>
          <w:p w14:paraId="4CDCAB08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6150" w14:paraId="71AA162C" w14:textId="77777777" w:rsidTr="00DB6150">
        <w:tc>
          <w:tcPr>
            <w:tcW w:w="10772" w:type="dxa"/>
            <w:gridSpan w:val="2"/>
            <w:shd w:val="clear" w:color="auto" w:fill="auto"/>
          </w:tcPr>
          <w:p w14:paraId="5FAC579D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Сведения о документе на право собственности (свид-во о гос. регистрации, акт приема-передачи, номер записи в ЕГРН / номер, дата выдачи):</w:t>
            </w:r>
          </w:p>
        </w:tc>
      </w:tr>
      <w:tr w:rsidR="00DB6150" w14:paraId="11EADF73" w14:textId="77777777" w:rsidTr="00DB6150">
        <w:trPr>
          <w:trHeight w:val="400"/>
        </w:trPr>
        <w:tc>
          <w:tcPr>
            <w:tcW w:w="10772" w:type="dxa"/>
            <w:gridSpan w:val="2"/>
            <w:shd w:val="clear" w:color="auto" w:fill="auto"/>
          </w:tcPr>
          <w:p w14:paraId="252184A8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A8AFE03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13FC4FB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150">
        <w:rPr>
          <w:rFonts w:ascii="Times New Roman" w:hAnsi="Times New Roman" w:cs="Times New Roman"/>
          <w:b/>
          <w:sz w:val="24"/>
        </w:rPr>
        <w:t>Уважаемый собственник!</w:t>
      </w:r>
    </w:p>
    <w:p w14:paraId="4674AFD1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150">
        <w:rPr>
          <w:rFonts w:ascii="Times New Roman" w:hAnsi="Times New Roman" w:cs="Times New Roman"/>
          <w:b/>
          <w:sz w:val="24"/>
        </w:rPr>
        <w:t>По каждому вопросу, Вы должны выбрать только ОДИН из вариантов ответа - ЗА/ПРОТИВ/ВОЗДЕРЖАЛСЯ.</w:t>
      </w:r>
    </w:p>
    <w:p w14:paraId="0589CE94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150">
        <w:rPr>
          <w:rFonts w:ascii="Times New Roman" w:hAnsi="Times New Roman" w:cs="Times New Roman"/>
          <w:b/>
          <w:sz w:val="24"/>
        </w:rPr>
        <w:t>ДАТА ЗАПОЛНЕНИЯ решения с 30.06.2020 г. по 20.07.2020 г.</w:t>
      </w:r>
    </w:p>
    <w:p w14:paraId="12C6BB97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r w:rsidRPr="00DB6150">
        <w:rPr>
          <w:rFonts w:ascii="Times New Roman" w:hAnsi="Times New Roman" w:cs="Times New Roman"/>
          <w:sz w:val="24"/>
        </w:rPr>
        <w:t>Передать заполненное решение вы можете:</w:t>
      </w:r>
    </w:p>
    <w:p w14:paraId="6D174FB1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r w:rsidRPr="00DB6150">
        <w:rPr>
          <w:rFonts w:ascii="Times New Roman" w:hAnsi="Times New Roman" w:cs="Times New Roman"/>
          <w:sz w:val="24"/>
        </w:rPr>
        <w:t>Московская область, г. Одинцово, ул. Северная, д.57, оф.1Б.    Тел. +7 (498) 500-17-89.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7"/>
        <w:gridCol w:w="907"/>
        <w:gridCol w:w="1020"/>
        <w:gridCol w:w="964"/>
      </w:tblGrid>
      <w:tr w:rsidR="00DB6150" w14:paraId="77532675" w14:textId="77777777" w:rsidTr="00DB6150">
        <w:tc>
          <w:tcPr>
            <w:tcW w:w="7767" w:type="dxa"/>
            <w:shd w:val="clear" w:color="auto" w:fill="auto"/>
            <w:vAlign w:val="center"/>
          </w:tcPr>
          <w:p w14:paraId="32593037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Вопросы для голосования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29B6BA6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150">
              <w:rPr>
                <w:rFonts w:ascii="Times New Roman" w:hAnsi="Times New Roman" w:cs="Times New Roman"/>
                <w:b/>
                <w:sz w:val="20"/>
              </w:rPr>
              <w:t>ЗА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F7D8596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6150">
              <w:rPr>
                <w:rFonts w:ascii="Times New Roman" w:hAnsi="Times New Roman" w:cs="Times New Roman"/>
                <w:b/>
                <w:sz w:val="18"/>
              </w:rPr>
              <w:t>ПРОТИВ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D7AB3DE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6150">
              <w:rPr>
                <w:rFonts w:ascii="Times New Roman" w:hAnsi="Times New Roman" w:cs="Times New Roman"/>
                <w:b/>
                <w:sz w:val="18"/>
              </w:rPr>
              <w:t>ВОЗДЕРЖАЛСЯ</w:t>
            </w:r>
          </w:p>
        </w:tc>
      </w:tr>
      <w:tr w:rsidR="00DB6150" w14:paraId="1A93AE9D" w14:textId="77777777" w:rsidTr="00DB6150">
        <w:tc>
          <w:tcPr>
            <w:tcW w:w="7767" w:type="dxa"/>
            <w:shd w:val="clear" w:color="auto" w:fill="auto"/>
          </w:tcPr>
          <w:p w14:paraId="4BF75C66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№1. Избрать председателя собрания - Ратко П.В. д.59, кв.8</w:t>
            </w:r>
          </w:p>
          <w:p w14:paraId="6BA0A5AB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Избрать председателя собрания - Ратко П.В. д.59, кв.8</w:t>
            </w:r>
          </w:p>
        </w:tc>
        <w:tc>
          <w:tcPr>
            <w:tcW w:w="907" w:type="dxa"/>
            <w:shd w:val="clear" w:color="auto" w:fill="auto"/>
          </w:tcPr>
          <w:p w14:paraId="0D00918D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9DC8E95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D56EB74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31CCC33A" w14:textId="77777777" w:rsidTr="00DB6150">
        <w:tc>
          <w:tcPr>
            <w:tcW w:w="7767" w:type="dxa"/>
            <w:shd w:val="clear" w:color="auto" w:fill="auto"/>
          </w:tcPr>
          <w:p w14:paraId="2E9E7EF9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№2. Избрать секретаря собрания - Гречищева А.В. д.55, кв.2</w:t>
            </w:r>
          </w:p>
          <w:p w14:paraId="1179EA4E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Избрать секретаря собрания - Гречищева А.В. д.55, кв.2</w:t>
            </w:r>
          </w:p>
        </w:tc>
        <w:tc>
          <w:tcPr>
            <w:tcW w:w="907" w:type="dxa"/>
            <w:shd w:val="clear" w:color="auto" w:fill="auto"/>
          </w:tcPr>
          <w:p w14:paraId="0D1E6FA1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3AD3D4A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8153CDE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07D32DAC" w14:textId="77777777" w:rsidTr="00DB6150">
        <w:tc>
          <w:tcPr>
            <w:tcW w:w="7767" w:type="dxa"/>
            <w:shd w:val="clear" w:color="auto" w:fill="auto"/>
          </w:tcPr>
          <w:p w14:paraId="176A52DA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№3. Избрать председателя счетной комиссии - Левина Е.А. д.55, кв.44</w:t>
            </w:r>
          </w:p>
          <w:p w14:paraId="64F9334F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Избрать председателя счетной комиссии - Левина Е.А. д.55, кв.44</w:t>
            </w:r>
          </w:p>
        </w:tc>
        <w:tc>
          <w:tcPr>
            <w:tcW w:w="907" w:type="dxa"/>
            <w:shd w:val="clear" w:color="auto" w:fill="auto"/>
          </w:tcPr>
          <w:p w14:paraId="47324DCB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FDF3464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0E9E3C0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17351C91" w14:textId="77777777" w:rsidTr="00DB6150">
        <w:tc>
          <w:tcPr>
            <w:tcW w:w="7767" w:type="dxa"/>
            <w:shd w:val="clear" w:color="auto" w:fill="auto"/>
          </w:tcPr>
          <w:p w14:paraId="4B8BC8B2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№4. Избрать членом счетной комиссии - Мельника М.Ф. д.59, кв.81</w:t>
            </w:r>
          </w:p>
          <w:p w14:paraId="4C9F2AC2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Избрать членом счетной комиссии - Мельника М.Ф. д.59, кв.81</w:t>
            </w:r>
          </w:p>
        </w:tc>
        <w:tc>
          <w:tcPr>
            <w:tcW w:w="907" w:type="dxa"/>
            <w:shd w:val="clear" w:color="auto" w:fill="auto"/>
          </w:tcPr>
          <w:p w14:paraId="11382301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1A39EA1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D0941FB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570E7129" w14:textId="77777777" w:rsidTr="00DB6150">
        <w:tc>
          <w:tcPr>
            <w:tcW w:w="7767" w:type="dxa"/>
            <w:shd w:val="clear" w:color="auto" w:fill="auto"/>
          </w:tcPr>
          <w:p w14:paraId="6B95AD2E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№5. Утвердить отчет о финансово-хозяйственной деятельности ТСН «Северное» за 2019г.</w:t>
            </w:r>
          </w:p>
          <w:p w14:paraId="6821BAFD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Утвердить отчет о финансово-хозяйственной деятельности ТСН «Северное» за 2019г.</w:t>
            </w:r>
          </w:p>
        </w:tc>
        <w:tc>
          <w:tcPr>
            <w:tcW w:w="907" w:type="dxa"/>
            <w:shd w:val="clear" w:color="auto" w:fill="auto"/>
          </w:tcPr>
          <w:p w14:paraId="710F70B8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86449DD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A72896A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3B10D893" w14:textId="77777777" w:rsidTr="00DB6150">
        <w:tc>
          <w:tcPr>
            <w:tcW w:w="7767" w:type="dxa"/>
            <w:shd w:val="clear" w:color="auto" w:fill="auto"/>
          </w:tcPr>
          <w:p w14:paraId="601820F0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№6. Утвердить смету доходов и расходов ТСН «Северное» на 2020 год.</w:t>
            </w:r>
          </w:p>
          <w:p w14:paraId="18B4785F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Утвердить смету доходов и расходов ТСН «Северное» на 2020 год.</w:t>
            </w:r>
          </w:p>
        </w:tc>
        <w:tc>
          <w:tcPr>
            <w:tcW w:w="907" w:type="dxa"/>
            <w:shd w:val="clear" w:color="auto" w:fill="auto"/>
          </w:tcPr>
          <w:p w14:paraId="5E7A9E8A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120FFA8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9FC9C9D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64C23E2E" w14:textId="77777777" w:rsidTr="00DB6150">
        <w:tc>
          <w:tcPr>
            <w:tcW w:w="7767" w:type="dxa"/>
            <w:shd w:val="clear" w:color="auto" w:fill="auto"/>
          </w:tcPr>
          <w:p w14:paraId="10515952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 xml:space="preserve">Вопрос №7. Доход от платных услуг (ввод ИПУ в эксплуатацию) в 2019г. в сумме 86600 (Восемьдесят шесть тысяч шестьсот) рублей 00 копеек направить на закупку оборудования системы контроля и управления доступом. </w:t>
            </w:r>
          </w:p>
          <w:p w14:paraId="1BDC5112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 xml:space="preserve">Доход от платных услуг (ввод ИПУ в эксплуатацию) в 2019г. в сумме 86600 (Восемьдесят шесть тысяч шестьсот) рублей 00 копеек направить на закупку оборудования системы контроля и управления доступом. </w:t>
            </w:r>
          </w:p>
        </w:tc>
        <w:tc>
          <w:tcPr>
            <w:tcW w:w="907" w:type="dxa"/>
            <w:shd w:val="clear" w:color="auto" w:fill="auto"/>
          </w:tcPr>
          <w:p w14:paraId="6E1ECE71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EE2BA04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B06F3C2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D84959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DB6150" w14:paraId="36CED86D" w14:textId="77777777" w:rsidTr="00DB6150"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14:paraId="26829E9F" w14:textId="77777777" w:rsidR="00DB6150" w:rsidRPr="00DB6150" w:rsidRDefault="00DB6150" w:rsidP="00DB6150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14:paraId="7C0BF194" w14:textId="77777777" w:rsidR="00DB6150" w:rsidRPr="00DB6150" w:rsidRDefault="00DB6150" w:rsidP="00DB6150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14:paraId="713FC754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3C6F9C5D" w14:textId="77777777" w:rsidTr="00DB6150"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1B1A1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дата заполнения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833C6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86F4F2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Ф. И. О.</w:t>
            </w:r>
          </w:p>
        </w:tc>
      </w:tr>
    </w:tbl>
    <w:p w14:paraId="20CE7B52" w14:textId="77777777" w:rsidR="00DB6150" w:rsidRP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sectPr w:rsidR="00DB6150" w:rsidRPr="00DB6150" w:rsidSect="00DB6150">
      <w:pgSz w:w="11906" w:h="16838"/>
      <w:pgMar w:top="425" w:right="567" w:bottom="42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50"/>
    <w:rsid w:val="002B52F9"/>
    <w:rsid w:val="00CB2A9A"/>
    <w:rsid w:val="00D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7731"/>
  <w15:chartTrackingRefBased/>
  <w15:docId w15:val="{6E6562BC-7A04-4B58-AA56-2C44C5B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Паспортист</dc:creator>
  <cp:keywords/>
  <dc:description/>
  <cp:lastModifiedBy>Паспортист</cp:lastModifiedBy>
  <cp:revision>3</cp:revision>
  <cp:lastPrinted>2020-06-30T15:18:00Z</cp:lastPrinted>
  <dcterms:created xsi:type="dcterms:W3CDTF">2020-06-30T15:06:00Z</dcterms:created>
  <dcterms:modified xsi:type="dcterms:W3CDTF">2020-07-02T08:43:00Z</dcterms:modified>
</cp:coreProperties>
</file>